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94.6pt" o:ole="">
            <v:imagedata r:id="rId9" o:title=""/>
          </v:shape>
          <o:OLEObject Type="Embed" ProgID="CorelDraw.Graphic.16" ShapeID="_x0000_i1025" DrawAspect="Content" ObjectID="_1549271197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proofErr w:type="gramStart"/>
      <w:r w:rsidR="009D4942">
        <w:rPr>
          <w:b w:val="0"/>
          <w:sz w:val="23"/>
          <w:szCs w:val="23"/>
        </w:rPr>
        <w:t>МСК</w:t>
      </w:r>
      <w:proofErr w:type="gramEnd"/>
      <w:r w:rsidR="009D4942">
        <w:rPr>
          <w:b w:val="0"/>
          <w:sz w:val="23"/>
          <w:szCs w:val="23"/>
        </w:rPr>
        <w:t xml:space="preserve"> </w:t>
      </w:r>
      <w:proofErr w:type="spellStart"/>
      <w:r w:rsidR="009D4942">
        <w:rPr>
          <w:b w:val="0"/>
          <w:sz w:val="23"/>
          <w:szCs w:val="23"/>
        </w:rPr>
        <w:t>Энерго</w:t>
      </w:r>
      <w:proofErr w:type="spellEnd"/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33153A">
        <w:rPr>
          <w:b w:val="0"/>
          <w:sz w:val="23"/>
          <w:szCs w:val="23"/>
          <w:u w:val="single"/>
        </w:rPr>
        <w:t>22</w:t>
      </w:r>
      <w:bookmarkStart w:id="0" w:name="_GoBack"/>
      <w:bookmarkEnd w:id="0"/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482A4D">
        <w:rPr>
          <w:b w:val="0"/>
          <w:sz w:val="23"/>
          <w:szCs w:val="23"/>
          <w:u w:val="single"/>
        </w:rPr>
        <w:t>февраля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413F1">
        <w:rPr>
          <w:b w:val="0"/>
          <w:sz w:val="23"/>
          <w:szCs w:val="23"/>
          <w:u w:val="single"/>
        </w:rPr>
        <w:t>7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CB7248" w:rsidRPr="00CB7248">
        <w:rPr>
          <w:rFonts w:ascii="Times New Roman" w:hAnsi="Times New Roman" w:cs="Times New Roman"/>
        </w:rPr>
        <w:t>31704738200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CB7248">
        <w:rPr>
          <w:rFonts w:ascii="Times New Roman" w:eastAsiaTheme="minorEastAsia" w:hAnsi="Times New Roman"/>
          <w:sz w:val="23"/>
          <w:szCs w:val="23"/>
          <w:u w:val="single"/>
        </w:rPr>
        <w:t>20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482A4D">
        <w:rPr>
          <w:rFonts w:ascii="Times New Roman" w:eastAsiaTheme="minorEastAsia" w:hAnsi="Times New Roman"/>
          <w:sz w:val="23"/>
          <w:szCs w:val="23"/>
          <w:u w:val="single"/>
        </w:rPr>
        <w:t>февраля</w:t>
      </w:r>
      <w:r w:rsidR="00F413F1" w:rsidRPr="00F413F1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201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proofErr w:type="gramStart"/>
      <w:r w:rsidR="00EB0A46" w:rsidRPr="00890FAB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90FA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B0A46" w:rsidRPr="00890F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82A4D">
        <w:rPr>
          <w:rFonts w:ascii="Times New Roman" w:hAnsi="Times New Roman" w:cs="Times New Roman"/>
          <w:b/>
          <w:sz w:val="24"/>
          <w:szCs w:val="24"/>
        </w:rPr>
        <w:t>0</w:t>
      </w:r>
      <w:r w:rsidR="00FA671D">
        <w:rPr>
          <w:rFonts w:ascii="Times New Roman" w:hAnsi="Times New Roman" w:cs="Times New Roman"/>
          <w:b/>
          <w:sz w:val="24"/>
          <w:szCs w:val="24"/>
        </w:rPr>
        <w:t>0</w:t>
      </w:r>
      <w:r w:rsidR="00CB7248">
        <w:rPr>
          <w:rFonts w:ascii="Times New Roman" w:hAnsi="Times New Roman" w:cs="Times New Roman"/>
          <w:b/>
          <w:sz w:val="24"/>
          <w:szCs w:val="24"/>
        </w:rPr>
        <w:t>5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/201</w:t>
      </w:r>
      <w:r w:rsidR="00482A4D">
        <w:rPr>
          <w:rFonts w:ascii="Times New Roman" w:hAnsi="Times New Roman" w:cs="Times New Roman"/>
          <w:b/>
          <w:sz w:val="24"/>
          <w:szCs w:val="24"/>
        </w:rPr>
        <w:t>7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</w:t>
      </w:r>
      <w:r w:rsidR="00CB7248">
        <w:rPr>
          <w:rFonts w:ascii="Times New Roman" w:hAnsi="Times New Roman" w:cs="Times New Roman"/>
          <w:b/>
          <w:sz w:val="24"/>
          <w:szCs w:val="24"/>
        </w:rPr>
        <w:t>КР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ЛОТ № 1 - выполнение проектно-изыскательских работ на объект «Капитальный ремонт КЛ-6кВ ф.303, ф.403 ПС-336-РТП-1542» по адресу: ул. </w:t>
      </w:r>
      <w:proofErr w:type="gramStart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Комсомольская</w:t>
      </w:r>
      <w:proofErr w:type="gramEnd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. Первомайский;  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ЛОТ № 2 - выполнение проектно-изыскательских работ на объект «Капитальный ремонт КЛ-6кВ л.58 ТП-27-ТП-28» по адресу: ул. Калинина, ул. Терешковой;</w:t>
      </w:r>
    </w:p>
    <w:p w:rsidR="002F6DA1" w:rsidRDefault="00CB7248" w:rsidP="00CB72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ЛОТ № 3 - выполнение проектно-изыскательских работ на объект «Капитальный ремонт КЛ-6кВ ТП-160-ТП-168» по адресу: </w:t>
      </w:r>
      <w:proofErr w:type="spellStart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Болшево</w:t>
      </w:r>
      <w:proofErr w:type="spellEnd"/>
      <w:r w:rsidRPr="00CB724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ул. Водопроводная.</w:t>
      </w:r>
      <w:r w:rsidR="00FA671D" w:rsidRPr="00FA671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F6DA1" w:rsidRPr="002F6DA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B7248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A4D">
        <w:rPr>
          <w:rFonts w:ascii="Times New Roman" w:hAnsi="Times New Roman" w:cs="Times New Roman"/>
          <w:b/>
          <w:sz w:val="24"/>
          <w:szCs w:val="24"/>
          <w:lang w:eastAsia="ru-RU"/>
        </w:rPr>
        <w:t>февраля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DA1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-00 МВ.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90FAB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90FAB">
        <w:rPr>
          <w:rFonts w:ascii="Times New Roman" w:hAnsi="Times New Roman"/>
          <w:b/>
          <w:sz w:val="24"/>
          <w:szCs w:val="24"/>
        </w:rPr>
        <w:t>2.</w:t>
      </w:r>
      <w:r w:rsidRPr="00890FAB">
        <w:rPr>
          <w:rFonts w:ascii="Times New Roman" w:hAnsi="Times New Roman"/>
          <w:sz w:val="24"/>
          <w:szCs w:val="24"/>
        </w:rPr>
        <w:t xml:space="preserve"> </w:t>
      </w:r>
      <w:r w:rsidRPr="00890FA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90FAB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9D4942" w:rsidRPr="00890FAB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9D4942" w:rsidRPr="00890FAB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890FAB">
        <w:rPr>
          <w:rFonts w:ascii="Times New Roman" w:hAnsi="Times New Roman"/>
          <w:bCs/>
          <w:sz w:val="24"/>
          <w:szCs w:val="24"/>
        </w:rPr>
        <w:t>» (АО «</w:t>
      </w:r>
      <w:r w:rsidR="009D4942" w:rsidRPr="00890FAB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9D4942" w:rsidRPr="00890FAB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890FAB">
        <w:rPr>
          <w:rFonts w:ascii="Times New Roman" w:hAnsi="Times New Roman"/>
          <w:bCs/>
          <w:sz w:val="24"/>
          <w:szCs w:val="24"/>
        </w:rPr>
        <w:t>»);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890FAB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Приказом Генерального директора АО «МСК </w:t>
      </w:r>
      <w:proofErr w:type="spell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от </w:t>
      </w:r>
      <w:r w:rsid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82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01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482A4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 w:rsid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proofErr w:type="gram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открытого конкурса на право заключения договоров на </w:t>
      </w:r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работ»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CB7248" w:rsidRPr="00CB7248" w:rsidRDefault="00CB7248" w:rsidP="00CB72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7248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Тихомиров С.В.- 1-й заместитель </w:t>
      </w:r>
      <w:proofErr w:type="gramStart"/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482A4D" w:rsidRPr="00CB7248" w:rsidRDefault="00CB7248" w:rsidP="00C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482A4D" w:rsidRPr="00482A4D" w:rsidRDefault="00482A4D" w:rsidP="0048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CB7248" w:rsidRPr="00CB7248" w:rsidRDefault="00CB7248" w:rsidP="00CB72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7248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С.В.- 1-й заместитель </w:t>
      </w:r>
      <w:proofErr w:type="gramStart"/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CB7248" w:rsidRPr="00CB7248" w:rsidRDefault="00CB7248" w:rsidP="00CB72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FA671D" w:rsidRPr="00482A4D" w:rsidRDefault="00CB7248" w:rsidP="00CB7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CB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942" w:rsidRPr="00890FA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890FAB">
        <w:rPr>
          <w:rFonts w:ascii="Times New Roman" w:hAnsi="Times New Roman" w:cs="Times New Roman"/>
          <w:sz w:val="24"/>
          <w:szCs w:val="24"/>
        </w:rPr>
        <w:t>конкурсе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90FAB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90FAB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1" w:history="1">
        <w:r w:rsidRPr="00890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CB7248">
        <w:rPr>
          <w:rFonts w:ascii="Times New Roman" w:hAnsi="Times New Roman" w:cs="Times New Roman"/>
          <w:sz w:val="24"/>
          <w:szCs w:val="24"/>
        </w:rPr>
        <w:t>27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482A4D">
        <w:rPr>
          <w:rFonts w:ascii="Times New Roman" w:hAnsi="Times New Roman" w:cs="Times New Roman"/>
          <w:sz w:val="24"/>
          <w:szCs w:val="24"/>
        </w:rPr>
        <w:t>января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201</w:t>
      </w:r>
      <w:r w:rsidR="00482A4D">
        <w:rPr>
          <w:rFonts w:ascii="Times New Roman" w:hAnsi="Times New Roman" w:cs="Times New Roman"/>
          <w:sz w:val="24"/>
          <w:szCs w:val="24"/>
        </w:rPr>
        <w:t>7</w:t>
      </w:r>
      <w:r w:rsidR="00B6619E" w:rsidRPr="00890FAB">
        <w:rPr>
          <w:rFonts w:ascii="Times New Roman" w:hAnsi="Times New Roman" w:cs="Times New Roman"/>
          <w:sz w:val="24"/>
          <w:szCs w:val="24"/>
        </w:rPr>
        <w:t>. (Извещение №</w:t>
      </w:r>
      <w:r w:rsidR="00CB7248" w:rsidRPr="00CB7248">
        <w:rPr>
          <w:rFonts w:ascii="Times New Roman" w:hAnsi="Times New Roman" w:cs="Times New Roman"/>
          <w:sz w:val="24"/>
          <w:szCs w:val="24"/>
        </w:rPr>
        <w:t>31704738200</w:t>
      </w:r>
      <w:r w:rsidR="00B6619E" w:rsidRPr="00890FAB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890FAB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CB7248" w:rsidRPr="00CB7248" w:rsidRDefault="00CB7248" w:rsidP="00CB72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ЛОТ № 1 - выполнение проектно-изыскательских работ на объект «Капитальный ремонт КЛ-6кВ ф.303, ф.403 ПС-336-РТП-1542» по адресу: ул. </w:t>
      </w:r>
      <w:proofErr w:type="gramStart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Комсомольская</w:t>
      </w:r>
      <w:proofErr w:type="gramEnd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Первомайский;  </w:t>
      </w:r>
    </w:p>
    <w:p w:rsidR="00CB7248" w:rsidRPr="00CB7248" w:rsidRDefault="00CB7248" w:rsidP="00CB72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2 - выполнение проектно-изыскательских работ на объект «Капитальный ремонт КЛ-6кВ л.58 ТП-27-ТП-28» по адресу: ул. Калинина, ул. Терешковой;</w:t>
      </w:r>
    </w:p>
    <w:p w:rsidR="002F6DA1" w:rsidRDefault="00CB7248" w:rsidP="00CB72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ЛОТ № 3 - выполнение проектно-изыскательских работ на объект «Капитальный ремонт КЛ-6кВ ТП-160-ТП-168» по адресу: </w:t>
      </w:r>
      <w:proofErr w:type="spellStart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Болшево</w:t>
      </w:r>
      <w:proofErr w:type="spellEnd"/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 Водопроводная.</w:t>
      </w:r>
      <w:r w:rsidR="00FA67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CB7248" w:rsidRPr="00CB7248" w:rsidRDefault="00CB7248" w:rsidP="00CB72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1 - 750 000-00 (Семьсот пятьдесят тысяч рублей 00 копеек) (с учетом всех расходов, налогов, сборов, связанных с заключением и выполнением договора);</w:t>
      </w:r>
    </w:p>
    <w:p w:rsidR="00CB7248" w:rsidRPr="00CB7248" w:rsidRDefault="00CB7248" w:rsidP="00CB72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2 - 220 000-00 (Двести двадцать тысяч рублей 00 копеек) (с учетом всех расходов, налогов, сборов, связанных с заключением и выполнением договора);</w:t>
      </w:r>
    </w:p>
    <w:p w:rsidR="002F6DA1" w:rsidRDefault="00CB7248" w:rsidP="00CB72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3 - 250 000-00 (Двести пятьдесят тысяч рублей 00 копеек) (с учетом всех расходов, налогов, сборов, связанных с заключением и выполнением договора).</w:t>
      </w:r>
    </w:p>
    <w:p w:rsidR="00FB74EC" w:rsidRPr="00890FAB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90FAB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90FAB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482A4D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90FAB">
        <w:rPr>
          <w:rFonts w:ascii="Times New Roman" w:hAnsi="Times New Roman" w:cs="Times New Roman"/>
          <w:sz w:val="24"/>
          <w:szCs w:val="24"/>
        </w:rPr>
        <w:t>Заявк</w:t>
      </w:r>
      <w:r w:rsidR="00482A4D">
        <w:rPr>
          <w:rFonts w:ascii="Times New Roman" w:hAnsi="Times New Roman" w:cs="Times New Roman"/>
          <w:sz w:val="24"/>
          <w:szCs w:val="24"/>
        </w:rPr>
        <w:t>и</w:t>
      </w:r>
      <w:r w:rsidR="00FB74EC" w:rsidRPr="00890FA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82A4D">
        <w:rPr>
          <w:rFonts w:ascii="Times New Roman" w:hAnsi="Times New Roman" w:cs="Times New Roman"/>
          <w:sz w:val="24"/>
          <w:szCs w:val="24"/>
        </w:rPr>
        <w:t>ов содержа</w:t>
      </w:r>
      <w:r w:rsidR="00FB74EC" w:rsidRPr="00890FAB">
        <w:rPr>
          <w:rFonts w:ascii="Times New Roman" w:hAnsi="Times New Roman" w:cs="Times New Roman"/>
          <w:sz w:val="24"/>
          <w:szCs w:val="24"/>
        </w:rPr>
        <w:t>т следующие данные:</w:t>
      </w:r>
    </w:p>
    <w:p w:rsidR="00CB7248" w:rsidRPr="00CB7248" w:rsidRDefault="00CB7248" w:rsidP="00CB7248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Общество с ограниченной ответственностью "МСУ-2".</w:t>
      </w:r>
    </w:p>
    <w:p w:rsidR="00CB7248" w:rsidRPr="00CB7248" w:rsidRDefault="00CB7248" w:rsidP="00CB7248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Юридический адрес: 141068, Московская область, г. Королёв, ул. Фрунзе, д. 1Д, корпус 2, пом. 11.</w:t>
      </w:r>
    </w:p>
    <w:p w:rsidR="00CB7248" w:rsidRPr="00CB7248" w:rsidRDefault="00CB7248" w:rsidP="00CB7248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CB7248" w:rsidRPr="00CB7248" w:rsidRDefault="00CB7248" w:rsidP="00CB7248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- Предлагаемая цена договора</w:t>
      </w: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1 – 747 602,06 (Семьсот сорок семь тысяч шестьсот два рубля 06 копеек); 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ЛОТ № 2 – 218 496,90 (Двести восемнадцать тысяч четыреста девяносто шесть рублей 90 копеек);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B724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ЛОТ № 3 – 248 729,55 (Двести сорок восемь тысяч семьсот двадцать девять рублей 55 копеек);</w:t>
      </w:r>
    </w:p>
    <w:p w:rsidR="00CB7248" w:rsidRPr="00CB7248" w:rsidRDefault="00CB7248" w:rsidP="00CB7248">
      <w:pPr>
        <w:tabs>
          <w:tab w:val="left" w:pos="79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CB724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 месяца; </w:t>
      </w:r>
      <w:r w:rsidRPr="00CB724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деловая репутация</w:t>
      </w:r>
      <w:r w:rsidRPr="00CB724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27 (Двадцать семь) договоров на выполнение аналогичных работ;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наличие квалифицированного персонала</w:t>
      </w: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производственных мощностей</w:t>
      </w: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имеется;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наличие для выполнения ПСР техники и сертифицированного программного обеспечения –  </w:t>
      </w: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имеется;</w:t>
      </w:r>
    </w:p>
    <w:p w:rsidR="00CB7248" w:rsidRPr="00CB7248" w:rsidRDefault="00CB7248" w:rsidP="00CB72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срочность работ</w:t>
      </w: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Сдача объекта согласно ТЗ  и до 20 % - 0 балов.</w:t>
      </w:r>
    </w:p>
    <w:p w:rsidR="00482A4D" w:rsidRDefault="00CB7248" w:rsidP="00CB72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89 листах. Так же приложен график производства работ. </w:t>
      </w:r>
      <w:r w:rsidRPr="00CB72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нет.</w:t>
      </w:r>
    </w:p>
    <w:p w:rsidR="00CB7248" w:rsidRDefault="00CB7248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4CB" w:rsidRPr="00890FAB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890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90FAB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679D1" w:rsidRPr="00890FAB" w:rsidRDefault="009679D1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выполнение работ разногласий у членов Комиссии не возникло.</w:t>
      </w:r>
    </w:p>
    <w:p w:rsidR="00F76398" w:rsidRPr="00890FAB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890FAB">
        <w:rPr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890FAB" w:rsidRPr="00890FAB" w:rsidRDefault="00CB7248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248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</w:t>
      </w:r>
      <w:r w:rsidR="00890FAB" w:rsidRPr="00890F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="00DE3B45" w:rsidRPr="00DE3B4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Наименование: </w:t>
      </w:r>
      <w:r w:rsidR="00CB7248" w:rsidRPr="00CB7248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</w:t>
      </w:r>
    </w:p>
    <w:p w:rsidR="00890FAB" w:rsidRPr="00890FAB" w:rsidRDefault="00890FAB" w:rsidP="00890FA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890FAB" w:rsidRPr="00890FAB" w:rsidRDefault="00890FAB" w:rsidP="00890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0FAB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</w:t>
      </w:r>
      <w:r w:rsidR="00CB7248" w:rsidRPr="00CB724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="00DE3B4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890FAB" w:rsidRPr="00890FAB" w:rsidTr="00B010B4">
        <w:trPr>
          <w:trHeight w:val="527"/>
        </w:trPr>
        <w:tc>
          <w:tcPr>
            <w:tcW w:w="964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482A4D" w:rsidRPr="00890FAB" w:rsidTr="00B010B4">
        <w:trPr>
          <w:trHeight w:val="377"/>
        </w:trPr>
        <w:tc>
          <w:tcPr>
            <w:tcW w:w="964" w:type="dxa"/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482A4D" w:rsidRPr="00482A4D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4D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482A4D" w:rsidRPr="00890FAB" w:rsidRDefault="00482A4D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82A4D" w:rsidRPr="00890FAB" w:rsidTr="00B010B4">
        <w:trPr>
          <w:trHeight w:val="418"/>
        </w:trPr>
        <w:tc>
          <w:tcPr>
            <w:tcW w:w="964" w:type="dxa"/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482A4D" w:rsidRPr="00482A4D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482A4D" w:rsidRPr="00890FAB" w:rsidRDefault="00482A4D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82A4D" w:rsidRPr="00890FAB" w:rsidTr="00B010B4">
        <w:trPr>
          <w:trHeight w:val="404"/>
        </w:trPr>
        <w:tc>
          <w:tcPr>
            <w:tcW w:w="964" w:type="dxa"/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482A4D" w:rsidRPr="00482A4D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482A4D" w:rsidRPr="00890FAB" w:rsidRDefault="00482A4D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82A4D" w:rsidRPr="00890FAB" w:rsidTr="00B010B4">
        <w:trPr>
          <w:trHeight w:val="404"/>
        </w:trPr>
        <w:tc>
          <w:tcPr>
            <w:tcW w:w="964" w:type="dxa"/>
            <w:vAlign w:val="center"/>
          </w:tcPr>
          <w:p w:rsidR="00482A4D" w:rsidRPr="00890FAB" w:rsidRDefault="00482A4D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482A4D" w:rsidRPr="00482A4D" w:rsidRDefault="00CB7248" w:rsidP="00CB7248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  <w:r w:rsidR="00482A4D" w:rsidRPr="0048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82A4D" w:rsidRPr="00482A4D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  <w:tc>
          <w:tcPr>
            <w:tcW w:w="2563" w:type="dxa"/>
            <w:vAlign w:val="center"/>
          </w:tcPr>
          <w:p w:rsidR="00482A4D" w:rsidRPr="00890FAB" w:rsidRDefault="00482A4D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82A4D" w:rsidRPr="00890FAB" w:rsidTr="00B010B4">
        <w:trPr>
          <w:trHeight w:val="404"/>
        </w:trPr>
        <w:tc>
          <w:tcPr>
            <w:tcW w:w="964" w:type="dxa"/>
            <w:vAlign w:val="center"/>
          </w:tcPr>
          <w:p w:rsidR="00482A4D" w:rsidRPr="00890FAB" w:rsidRDefault="00482A4D" w:rsidP="000B04D5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482A4D" w:rsidRPr="00482A4D" w:rsidRDefault="00CB7248" w:rsidP="0010463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</w:t>
            </w:r>
            <w:r w:rsidR="00482A4D" w:rsidRPr="004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482A4D" w:rsidRPr="004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.А.</w:t>
            </w:r>
          </w:p>
        </w:tc>
        <w:tc>
          <w:tcPr>
            <w:tcW w:w="2563" w:type="dxa"/>
            <w:vAlign w:val="center"/>
          </w:tcPr>
          <w:p w:rsidR="00482A4D" w:rsidRPr="00890FAB" w:rsidRDefault="00482A4D" w:rsidP="000B0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82A4D" w:rsidRPr="00890FAB" w:rsidTr="00B010B4">
        <w:trPr>
          <w:trHeight w:val="458"/>
        </w:trPr>
        <w:tc>
          <w:tcPr>
            <w:tcW w:w="964" w:type="dxa"/>
            <w:vAlign w:val="center"/>
          </w:tcPr>
          <w:p w:rsidR="00482A4D" w:rsidRPr="00890FAB" w:rsidRDefault="00482A4D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482A4D" w:rsidRPr="00482A4D" w:rsidRDefault="00482A4D" w:rsidP="0010463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482A4D" w:rsidRPr="00890FAB" w:rsidRDefault="00482A4D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A4D" w:rsidRPr="00890FAB" w:rsidRDefault="00482A4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E3B45" w:rsidRDefault="00DE3B45" w:rsidP="0089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10" w:rsidRPr="00890FAB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8.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890FAB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была допущена только одна заявка </w:t>
      </w:r>
      <w:r w:rsidR="00CB7248" w:rsidRPr="00CB72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</w:t>
      </w:r>
      <w:r w:rsidR="00D65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65135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конкурс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2F6DA1" w:rsidRDefault="00E33710" w:rsidP="002F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8.6.8 и п 8.6.9.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 приняла решение заключить договора с </w:t>
      </w:r>
      <w:r w:rsidR="00CB7248" w:rsidRPr="00CB72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="00890FAB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максимальной ценой договора: </w:t>
      </w:r>
      <w:r w:rsidR="00CB7248" w:rsidRPr="00CB724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1 – 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выполнение проектно-изыскательских работ на объект «Капитальный ремонт КЛ-6кВ ф.303, ф.403 ПС-336-РТП-1542» по адресу: ул. </w:t>
      </w:r>
      <w:proofErr w:type="gramStart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Комсомольская</w:t>
      </w:r>
      <w:proofErr w:type="gramEnd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 Первомайский</w:t>
      </w:r>
      <w:r w:rsidR="002F6DA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ценой договора - 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747 602,06 (Семьсот сорок семь тысяч шестьсот два рубля 06 копеек)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  <w:r w:rsidR="003B65FA">
        <w:rPr>
          <w:u w:val="single"/>
        </w:rPr>
        <w:t xml:space="preserve"> 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– выполнение проектно-изыскательских работ на объект «Капитальный ремонт КЛ-6кВ л.58 ТП-27-ТП-28» по адресу: ул. Калинина, ул. Терешковой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 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 ценой договора - 218 496,90 (Двести восемнадцать тысяч четыреста девяносто шесть рублей 90 копеек).</w:t>
      </w:r>
      <w:r w:rsidR="003B65FA">
        <w:rPr>
          <w:u w:val="single"/>
        </w:rPr>
        <w:t xml:space="preserve"> 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– выполнение проектно-изыскательских работ на объект «Капитальный ремонт КЛ-6кВ ТП-160-ТП-168» по адресу: </w:t>
      </w:r>
      <w:proofErr w:type="spellStart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Болшево</w:t>
      </w:r>
      <w:proofErr w:type="spellEnd"/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ул. Водопроводная.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3B65FA" w:rsidRP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 ценой договора - 248 729,55 (Двести сорок восемь тысяч семьсот двадцать девять рублей 55 копеек).</w:t>
      </w:r>
      <w:r w:rsidR="003B65F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33710" w:rsidRPr="00890FAB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890FAB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Default="007E2A37" w:rsidP="00161B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FA671D" w:rsidRPr="005C3C50" w:rsidRDefault="00FA671D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671D" w:rsidRPr="005C3C50" w:rsidRDefault="008D5F17" w:rsidP="00FA671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="00FA671D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hAnsi="Times New Roman" w:cs="Times New Roman"/>
          <w:b/>
          <w:sz w:val="23"/>
          <w:szCs w:val="23"/>
        </w:rPr>
        <w:t>Макарова</w:t>
      </w:r>
      <w:r w:rsidR="00FA671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FA671D"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.В. </w:t>
      </w:r>
    </w:p>
    <w:p w:rsidR="00FA671D" w:rsidRPr="005C3C50" w:rsidRDefault="00FA671D" w:rsidP="00FA671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A23D06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B65FA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6A3128"/>
    <w:multiLevelType w:val="hybridMultilevel"/>
    <w:tmpl w:val="ECC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57ED3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1BC1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153A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5FA"/>
    <w:rsid w:val="003B69BC"/>
    <w:rsid w:val="003B794F"/>
    <w:rsid w:val="003C2793"/>
    <w:rsid w:val="003C54EE"/>
    <w:rsid w:val="003D4B1C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2A4D"/>
    <w:rsid w:val="004A0301"/>
    <w:rsid w:val="004A0F25"/>
    <w:rsid w:val="004A10C0"/>
    <w:rsid w:val="004A5DEE"/>
    <w:rsid w:val="004A615C"/>
    <w:rsid w:val="004A6DFD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0B71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C7EE4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44A13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775DF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B7248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135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3B45"/>
    <w:rsid w:val="00DE66D1"/>
    <w:rsid w:val="00DF07E0"/>
    <w:rsid w:val="00DF1E97"/>
    <w:rsid w:val="00DF62FA"/>
    <w:rsid w:val="00DF6889"/>
    <w:rsid w:val="00DF75AF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95953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A671D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4D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A7B7-FFBB-4BB4-8D84-2F114C1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239</cp:revision>
  <cp:lastPrinted>2017-02-21T10:11:00Z</cp:lastPrinted>
  <dcterms:created xsi:type="dcterms:W3CDTF">2013-04-17T04:44:00Z</dcterms:created>
  <dcterms:modified xsi:type="dcterms:W3CDTF">2017-02-22T09:20:00Z</dcterms:modified>
</cp:coreProperties>
</file>